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202124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u w:val="single"/>
          <w:rtl w:val="0"/>
        </w:rPr>
        <w:t xml:space="preserve">Kalite Politikası Beyanı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20212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GENEKOR Biyoteknoloji Araştırma Ltd. Şti., EN ISO 9001:2015 Uluslararası Standartına uygun olarak Kalite Yönetim Sisteminin uygulanmasını temel alarak politikasını, hedeflerini ve Kaliteye olan bağlılığını tanımlamış ve belgelemiştir.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Kalite Politikası, Genekor Biyoteknoloji Araştırma Ltd. Şti’nin hedeflerinin yanı sıra müşteri beklenti ve taleplerine de uyarlanmıştır.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İtibarımız; Saygı, Gizlilik, Tarafsızlık ve Bağımsızlık değerlerimize bağlı kalarak süreçlerin ve kalite yönetim sistemlerinin uygulanmasına ve sürekli iyileştirilmesine aktif katılım yoluyla etkin hizmetler sunarak sürdürülmektedir.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 bağlamda;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Faaliyetler ve organizasyon yapısı sürekli olarak gözden geçirilmekte ve yürürlükteki mevzuatın gerekliliklerine, ISO 9001 kriterlerine ve Genekor Medical SA’nın gerekliliklerine tam uyum sağlayacak şekilde uyarlanmaktadır.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İşlemlerin güvenliği ve kişisel verilerin yönetimi için uygun tüm önlemler alınır.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Müşteri hizmetlerinde esneklik, hız ve verimlilik elde etmek için süreçler sürekli geliştirilmekte ve basitleştirilmektedir.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Kalite Yönetim Sisteminin yetenekleri ve araçları, etkinliğini kalıcı olarak pekiştirmek ve geliştirmek için kullanılır.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Çalışanlar, operasyonel bilgi, mesleki yeterlilik ve kalite hedeflerine yönelik farkındalık geliştirmeyi amaçlayan düzenli eğitim alırlar.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Çalışanlar ve müşteriler için güvenli, yüksek standartta bir çalışma ortamı sağlanır.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0" w:left="1800" w:right="1800" w:header="708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